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ED7" w:rsidRPr="009C5ED7" w:rsidRDefault="009C5ED7" w:rsidP="009C5ED7">
      <w:pPr>
        <w:tabs>
          <w:tab w:val="left" w:pos="2040"/>
        </w:tabs>
        <w:snapToGrid w:val="0"/>
        <w:spacing w:line="276" w:lineRule="auto"/>
        <w:rPr>
          <w:rFonts w:ascii="Calibri" w:eastAsia="Calibri" w:hAnsi="Calibri" w:cs="Calibri"/>
          <w:bCs/>
        </w:rPr>
      </w:pPr>
      <w:r w:rsidRPr="009C5ED7">
        <w:rPr>
          <w:rFonts w:ascii="Calibri" w:eastAsia="Calibri" w:hAnsi="Calibri" w:cs="Calibri"/>
          <w:b/>
          <w:bCs/>
          <w:color w:val="FF0000"/>
        </w:rPr>
        <w:t xml:space="preserve">17 </w:t>
      </w:r>
      <w:proofErr w:type="gramStart"/>
      <w:r w:rsidRPr="009C5ED7">
        <w:rPr>
          <w:rFonts w:ascii="Calibri" w:eastAsia="Calibri" w:hAnsi="Calibri" w:cs="Calibri"/>
          <w:b/>
          <w:bCs/>
          <w:color w:val="FF0000"/>
        </w:rPr>
        <w:t>D</w:t>
      </w:r>
      <w:r w:rsidRPr="009C5ED7">
        <w:rPr>
          <w:rFonts w:ascii="Calibri" w:hAnsi="Calibri" w:cs="Calibri"/>
          <w:b/>
          <w:bCs/>
          <w:color w:val="FF0000"/>
        </w:rPr>
        <w:t>omenica</w:t>
      </w:r>
      <w:r w:rsidRPr="009C5ED7">
        <w:rPr>
          <w:rFonts w:ascii="Calibri" w:hAnsi="Calibri" w:cs="Calibri"/>
          <w:b/>
          <w:bCs/>
          <w:color w:val="FF0000"/>
        </w:rPr>
        <w:t xml:space="preserve">  </w:t>
      </w:r>
      <w:r w:rsidRPr="009C5ED7">
        <w:rPr>
          <w:rFonts w:ascii="Verdana" w:hAnsi="Verdana" w:cs="Verdana"/>
          <w:b/>
          <w:bCs/>
          <w:color w:val="FF0000"/>
        </w:rPr>
        <w:t>II</w:t>
      </w:r>
      <w:proofErr w:type="gramEnd"/>
      <w:r w:rsidRPr="009C5ED7">
        <w:rPr>
          <w:rFonts w:ascii="Verdana" w:hAnsi="Verdana" w:cs="Verdana"/>
          <w:b/>
          <w:bCs/>
          <w:color w:val="FF0000"/>
        </w:rPr>
        <w:t xml:space="preserve"> di Quaresima</w:t>
      </w:r>
    </w:p>
    <w:p w:rsidR="009C5ED7" w:rsidRPr="009C5ED7" w:rsidRDefault="009C5ED7" w:rsidP="009C5ED7">
      <w:pPr>
        <w:pStyle w:val="NormaleWeb"/>
        <w:spacing w:before="0" w:after="0" w:line="276" w:lineRule="auto"/>
      </w:pPr>
      <w:proofErr w:type="spellStart"/>
      <w:r w:rsidRPr="009C5ED7">
        <w:rPr>
          <w:i/>
          <w:iCs/>
        </w:rPr>
        <w:t>Gen</w:t>
      </w:r>
      <w:proofErr w:type="spellEnd"/>
      <w:r w:rsidRPr="009C5ED7">
        <w:rPr>
          <w:i/>
          <w:iCs/>
        </w:rPr>
        <w:t xml:space="preserve"> 15,5-12.17-18; </w:t>
      </w:r>
      <w:proofErr w:type="spellStart"/>
      <w:r w:rsidRPr="009C5ED7">
        <w:rPr>
          <w:i/>
          <w:iCs/>
        </w:rPr>
        <w:t>Sal</w:t>
      </w:r>
      <w:proofErr w:type="spellEnd"/>
      <w:r w:rsidRPr="009C5ED7">
        <w:rPr>
          <w:i/>
          <w:iCs/>
        </w:rPr>
        <w:t xml:space="preserve"> 26;</w:t>
      </w:r>
      <w:r w:rsidRPr="009C5ED7">
        <w:rPr>
          <w:i/>
          <w:iCs/>
        </w:rPr>
        <w:t xml:space="preserve"> </w:t>
      </w:r>
      <w:r w:rsidRPr="009C5ED7">
        <w:rPr>
          <w:i/>
          <w:iCs/>
        </w:rPr>
        <w:t>Fil 3,17- 4,1; Lc 9,28-36</w:t>
      </w:r>
    </w:p>
    <w:p w:rsidR="009C5ED7" w:rsidRPr="009C5ED7" w:rsidRDefault="009C5ED7" w:rsidP="009C5ED7">
      <w:pPr>
        <w:pStyle w:val="NormaleWeb"/>
        <w:spacing w:before="0" w:after="0" w:line="276" w:lineRule="auto"/>
        <w:rPr>
          <w:i/>
          <w:iCs/>
        </w:rPr>
      </w:pPr>
      <w:r w:rsidRPr="009C5ED7">
        <w:rPr>
          <w:i/>
          <w:iCs/>
        </w:rPr>
        <w:t>Mentre Gesù pregava, il suo volto cambiò d’aspetto.</w:t>
      </w:r>
    </w:p>
    <w:p w:rsidR="009C5ED7" w:rsidRPr="009C5ED7" w:rsidRDefault="009C5ED7" w:rsidP="007D4F01">
      <w:pPr>
        <w:spacing w:line="360" w:lineRule="auto"/>
      </w:pPr>
    </w:p>
    <w:p w:rsidR="007D4F01" w:rsidRPr="009C5ED7" w:rsidRDefault="007D4F01" w:rsidP="007D4F01">
      <w:pPr>
        <w:spacing w:line="360" w:lineRule="auto"/>
        <w:rPr>
          <w:b/>
        </w:rPr>
      </w:pPr>
      <w:r w:rsidRPr="009C5ED7">
        <w:rPr>
          <w:b/>
        </w:rPr>
        <w:t>Lo sguardo degli incantati.</w:t>
      </w:r>
    </w:p>
    <w:p w:rsidR="009C5ED7" w:rsidRDefault="009C5ED7" w:rsidP="007D4F01">
      <w:pPr>
        <w:spacing w:line="360" w:lineRule="auto"/>
      </w:pPr>
    </w:p>
    <w:p w:rsidR="007D4F01" w:rsidRPr="009C5ED7" w:rsidRDefault="007D4F01" w:rsidP="007D4F01">
      <w:pPr>
        <w:spacing w:line="360" w:lineRule="auto"/>
      </w:pPr>
      <w:r w:rsidRPr="009C5ED7">
        <w:t>* Questo potrebbe essere il titolo della nostra riflessione, perché ci sono almeno tre personaggi che rimangono a bocca aperta.</w:t>
      </w:r>
    </w:p>
    <w:p w:rsidR="007D4F01" w:rsidRPr="009C5ED7" w:rsidRDefault="007D4F01" w:rsidP="007D4F01">
      <w:pPr>
        <w:spacing w:line="360" w:lineRule="auto"/>
      </w:pPr>
      <w:r w:rsidRPr="009C5ED7">
        <w:rPr>
          <w:b/>
        </w:rPr>
        <w:t>1. Abramo con gli occhi al cielo.</w:t>
      </w:r>
      <w:r w:rsidRPr="009C5ED7">
        <w:t xml:space="preserve"> Guarda, e </w:t>
      </w:r>
      <w:r w:rsidRPr="009C5ED7">
        <w:rPr>
          <w:b/>
        </w:rPr>
        <w:t>come un bambino si mette a contare le stelle</w:t>
      </w:r>
      <w:r w:rsidRPr="009C5ED7">
        <w:t xml:space="preserve">. </w:t>
      </w:r>
    </w:p>
    <w:p w:rsidR="007D4F01" w:rsidRPr="009C5ED7" w:rsidRDefault="007D4F01" w:rsidP="007D4F01">
      <w:pPr>
        <w:spacing w:line="360" w:lineRule="auto"/>
      </w:pPr>
      <w:r w:rsidRPr="009C5ED7">
        <w:rPr>
          <w:b/>
        </w:rPr>
        <w:t>-</w:t>
      </w:r>
      <w:r w:rsidRPr="009C5ED7">
        <w:t xml:space="preserve"> Lo stupore di fronte a tanta bellezza;</w:t>
      </w:r>
    </w:p>
    <w:p w:rsidR="007D4F01" w:rsidRPr="009C5ED7" w:rsidRDefault="007D4F01" w:rsidP="007D4F01">
      <w:pPr>
        <w:spacing w:line="360" w:lineRule="auto"/>
      </w:pPr>
      <w:r w:rsidRPr="009C5ED7">
        <w:t>- la meraviglia nel sentire nel suo cuore parole che gli parlano di futuro, di vita,</w:t>
      </w:r>
    </w:p>
    <w:p w:rsidR="007D4F01" w:rsidRPr="009C5ED7" w:rsidRDefault="007D4F01" w:rsidP="007D4F01">
      <w:pPr>
        <w:spacing w:line="360" w:lineRule="auto"/>
      </w:pPr>
      <w:r w:rsidRPr="009C5ED7">
        <w:t xml:space="preserve">- </w:t>
      </w:r>
      <w:r w:rsidRPr="009C5ED7">
        <w:rPr>
          <w:b/>
        </w:rPr>
        <w:t xml:space="preserve">lui </w:t>
      </w:r>
      <w:r w:rsidRPr="009C5ED7">
        <w:t>che p</w:t>
      </w:r>
      <w:bookmarkStart w:id="0" w:name="_GoBack"/>
      <w:bookmarkEnd w:id="0"/>
      <w:r w:rsidRPr="009C5ED7">
        <w:t xml:space="preserve">ure è </w:t>
      </w:r>
      <w:r w:rsidRPr="009C5ED7">
        <w:rPr>
          <w:b/>
        </w:rPr>
        <w:t>affaticato dalla lunga attesa</w:t>
      </w:r>
      <w:r w:rsidRPr="009C5ED7">
        <w:t xml:space="preserve"> di un figlio, che non arriva mai, </w:t>
      </w:r>
    </w:p>
    <w:p w:rsidR="007D4F01" w:rsidRPr="009C5ED7" w:rsidRDefault="007D4F01" w:rsidP="007D4F01">
      <w:pPr>
        <w:spacing w:line="360" w:lineRule="auto"/>
      </w:pPr>
      <w:r w:rsidRPr="009C5ED7">
        <w:t xml:space="preserve">- </w:t>
      </w:r>
      <w:r w:rsidRPr="009C5ED7">
        <w:rPr>
          <w:b/>
        </w:rPr>
        <w:t>lui con le mani piene di bene</w:t>
      </w:r>
      <w:r w:rsidRPr="009C5ED7">
        <w:t xml:space="preserve"> verso chi ha incontrato lungo la strada </w:t>
      </w:r>
      <w:r w:rsidRPr="009C5ED7">
        <w:rPr>
          <w:b/>
        </w:rPr>
        <w:t>eppure vuoto e senza speranza</w:t>
      </w:r>
      <w:r w:rsidRPr="009C5ED7">
        <w:t xml:space="preserve"> per il dopo</w:t>
      </w:r>
      <w:r w:rsidR="00C03AD7" w:rsidRPr="009C5ED7">
        <w:t>,</w:t>
      </w:r>
      <w:r w:rsidRPr="009C5ED7">
        <w:t xml:space="preserve"> perché non ha un erede.</w:t>
      </w:r>
    </w:p>
    <w:p w:rsidR="007D4F01" w:rsidRPr="009C5ED7" w:rsidRDefault="007D4F01" w:rsidP="007D4F01">
      <w:pPr>
        <w:spacing w:line="360" w:lineRule="auto"/>
      </w:pPr>
      <w:r w:rsidRPr="009C5ED7">
        <w:rPr>
          <w:b/>
        </w:rPr>
        <w:t>2. Gli apostoli</w:t>
      </w:r>
      <w:r w:rsidRPr="009C5ED7">
        <w:t xml:space="preserve"> e in modo particolare Pietro, a bocca aperta, </w:t>
      </w:r>
      <w:r w:rsidRPr="009C5ED7">
        <w:rPr>
          <w:b/>
        </w:rPr>
        <w:t xml:space="preserve">gli occhi fissi su Gesù trasfigurato. </w:t>
      </w:r>
      <w:r w:rsidRPr="009C5ED7">
        <w:t xml:space="preserve">Colpiti ancora una vota dal fascino di </w:t>
      </w:r>
      <w:r w:rsidR="00C03AD7" w:rsidRPr="009C5ED7">
        <w:t>un</w:t>
      </w:r>
      <w:r w:rsidRPr="009C5ED7">
        <w:t xml:space="preserve"> Gesù bello, spendente, </w:t>
      </w:r>
      <w:r w:rsidRPr="009C5ED7">
        <w:rPr>
          <w:b/>
        </w:rPr>
        <w:t>attorniato da un amore sconfinato</w:t>
      </w:r>
      <w:r w:rsidRPr="009C5ED7">
        <w:t xml:space="preserve">: «Tu sei mio Figlio, </w:t>
      </w:r>
      <w:r w:rsidRPr="009C5ED7">
        <w:rPr>
          <w:b/>
        </w:rPr>
        <w:t>tu sei amato</w:t>
      </w:r>
      <w:r w:rsidRPr="009C5ED7">
        <w:t xml:space="preserve">». </w:t>
      </w:r>
    </w:p>
    <w:p w:rsidR="007D4F01" w:rsidRPr="009C5ED7" w:rsidRDefault="007D4F01" w:rsidP="007D4F01">
      <w:pPr>
        <w:spacing w:line="360" w:lineRule="auto"/>
      </w:pPr>
      <w:r w:rsidRPr="009C5ED7">
        <w:t>Gesù in cui vedono la pienezza della rivelazione iniziata nell’Antico Testamento con Mosè e con Elia.</w:t>
      </w:r>
    </w:p>
    <w:p w:rsidR="007D4F01" w:rsidRPr="009C5ED7" w:rsidRDefault="007D4F01" w:rsidP="007D4F01">
      <w:pPr>
        <w:spacing w:line="360" w:lineRule="auto"/>
      </w:pPr>
      <w:r w:rsidRPr="009C5ED7">
        <w:t>Pietro che dice, colmo di stupore: «</w:t>
      </w:r>
      <w:r w:rsidRPr="009C5ED7">
        <w:rPr>
          <w:b/>
        </w:rPr>
        <w:t>È bello</w:t>
      </w:r>
      <w:r w:rsidRPr="009C5ED7">
        <w:t xml:space="preserve"> per noi stare qui!».</w:t>
      </w:r>
    </w:p>
    <w:p w:rsidR="007D4F01" w:rsidRPr="009C5ED7" w:rsidRDefault="007D4F01" w:rsidP="007D4F01">
      <w:pPr>
        <w:spacing w:line="360" w:lineRule="auto"/>
      </w:pPr>
      <w:r w:rsidRPr="009C5ED7">
        <w:rPr>
          <w:b/>
        </w:rPr>
        <w:t>3. Paolo che vede il dopo</w:t>
      </w:r>
      <w:r w:rsidRPr="009C5ED7">
        <w:t xml:space="preserve">, che guarda </w:t>
      </w:r>
      <w:r w:rsidRPr="009C5ED7">
        <w:rPr>
          <w:u w:val="single"/>
        </w:rPr>
        <w:t>molto</w:t>
      </w:r>
      <w:r w:rsidRPr="009C5ED7">
        <w:t xml:space="preserve"> lontano. «Anche il nostro misero corpo - dice - sarà trasfigurato e avrà la medesima forma di Gesù risorto perché </w:t>
      </w:r>
      <w:r w:rsidRPr="009C5ED7">
        <w:rPr>
          <w:b/>
        </w:rPr>
        <w:t>saremo in Lui una cosa sola</w:t>
      </w:r>
      <w:r w:rsidRPr="009C5ED7">
        <w:t>».</w:t>
      </w:r>
    </w:p>
    <w:p w:rsidR="009C5ED7" w:rsidRDefault="009C5ED7" w:rsidP="007D4F01">
      <w:pPr>
        <w:spacing w:line="360" w:lineRule="auto"/>
      </w:pPr>
    </w:p>
    <w:p w:rsidR="007D4F01" w:rsidRPr="009C5ED7" w:rsidRDefault="007D4F01" w:rsidP="007D4F01">
      <w:pPr>
        <w:spacing w:line="360" w:lineRule="auto"/>
      </w:pPr>
      <w:r w:rsidRPr="009C5ED7">
        <w:t xml:space="preserve">* La seconda domenica di Quaresima ci chiede di </w:t>
      </w:r>
      <w:r w:rsidRPr="009C5ED7">
        <w:rPr>
          <w:b/>
        </w:rPr>
        <w:t>far volare la nostra fede.</w:t>
      </w:r>
    </w:p>
    <w:p w:rsidR="007D4F01" w:rsidRPr="009C5ED7" w:rsidRDefault="007D4F01" w:rsidP="007D4F01">
      <w:pPr>
        <w:spacing w:line="360" w:lineRule="auto"/>
      </w:pPr>
      <w:r w:rsidRPr="009C5ED7">
        <w:t xml:space="preserve">- Di non essere persone che vivono il rapporto con Gesù come un dovere, una fatica, con tristezza, ma di </w:t>
      </w:r>
      <w:r w:rsidRPr="009C5ED7">
        <w:rPr>
          <w:b/>
        </w:rPr>
        <w:t>cogliere la bellezza, sua, del Padre e dello Spirito</w:t>
      </w:r>
      <w:r w:rsidRPr="009C5ED7">
        <w:t>.</w:t>
      </w:r>
    </w:p>
    <w:p w:rsidR="007D4F01" w:rsidRPr="009C5ED7" w:rsidRDefault="007D4F01" w:rsidP="007D4F01">
      <w:pPr>
        <w:spacing w:line="360" w:lineRule="auto"/>
      </w:pPr>
      <w:r w:rsidRPr="009C5ED7">
        <w:t xml:space="preserve">- Questo sarà possibile nella misura in cui ritorniamo bambini, </w:t>
      </w:r>
      <w:r w:rsidRPr="009C5ED7">
        <w:rPr>
          <w:b/>
        </w:rPr>
        <w:t>recuperiamo uno sguardo che non calcola ma si mette a contare le stelle</w:t>
      </w:r>
      <w:r w:rsidR="00C03AD7" w:rsidRPr="009C5ED7">
        <w:rPr>
          <w:b/>
        </w:rPr>
        <w:t>.</w:t>
      </w:r>
      <w:r w:rsidRPr="009C5ED7">
        <w:t xml:space="preserve"> </w:t>
      </w:r>
      <w:r w:rsidR="00C03AD7" w:rsidRPr="009C5ED7">
        <w:t xml:space="preserve">Non </w:t>
      </w:r>
      <w:r w:rsidRPr="009C5ED7">
        <w:t xml:space="preserve">si </w:t>
      </w:r>
      <w:r w:rsidR="00C03AD7" w:rsidRPr="009C5ED7">
        <w:t>ri</w:t>
      </w:r>
      <w:r w:rsidRPr="009C5ED7">
        <w:t xml:space="preserve">piega su ciò che è </w:t>
      </w:r>
      <w:r w:rsidR="00C03AD7" w:rsidRPr="009C5ED7">
        <w:t xml:space="preserve">solo </w:t>
      </w:r>
      <w:r w:rsidRPr="009C5ED7">
        <w:t>materiale, quasi che tutto finisse qui.</w:t>
      </w:r>
    </w:p>
    <w:p w:rsidR="007D4F01" w:rsidRPr="009C5ED7" w:rsidRDefault="007D4F01" w:rsidP="007D4F01">
      <w:pPr>
        <w:spacing w:line="360" w:lineRule="auto"/>
      </w:pPr>
      <w:r w:rsidRPr="009C5ED7">
        <w:t>- Camminiamo nella Quaresima con questo sguardo alto, «</w:t>
      </w:r>
      <w:r w:rsidRPr="009C5ED7">
        <w:rPr>
          <w:b/>
        </w:rPr>
        <w:t>tenendo fisso lo sguardo su Gesù</w:t>
      </w:r>
      <w:r w:rsidRPr="009C5ED7">
        <w:t xml:space="preserve"> che perfeziona la nostra fede».</w:t>
      </w:r>
    </w:p>
    <w:p w:rsidR="007D4F01" w:rsidRPr="009C5ED7" w:rsidRDefault="007D4F01" w:rsidP="007D4F01">
      <w:pPr>
        <w:spacing w:line="360" w:lineRule="auto"/>
      </w:pPr>
    </w:p>
    <w:p w:rsidR="007D4F01" w:rsidRPr="009C5ED7" w:rsidRDefault="007D4F01" w:rsidP="007D4F01">
      <w:pPr>
        <w:spacing w:line="360" w:lineRule="auto"/>
      </w:pPr>
    </w:p>
    <w:p w:rsidR="006D343F" w:rsidRPr="009C5ED7" w:rsidRDefault="006D343F" w:rsidP="007D4F01">
      <w:pPr>
        <w:spacing w:line="360" w:lineRule="auto"/>
      </w:pPr>
    </w:p>
    <w:sectPr w:rsidR="006D343F" w:rsidRPr="009C5ED7" w:rsidSect="009C5ED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01"/>
    <w:rsid w:val="006D343F"/>
    <w:rsid w:val="007D4F01"/>
    <w:rsid w:val="009C5ED7"/>
    <w:rsid w:val="00B355EE"/>
    <w:rsid w:val="00C03AD7"/>
    <w:rsid w:val="00D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A1F2"/>
  <w15:chartTrackingRefBased/>
  <w15:docId w15:val="{7E6E6F79-934C-4332-81EF-3F8BAABA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4F0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C5ED7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dcterms:created xsi:type="dcterms:W3CDTF">2019-03-16T07:04:00Z</dcterms:created>
  <dcterms:modified xsi:type="dcterms:W3CDTF">2019-03-17T06:43:00Z</dcterms:modified>
</cp:coreProperties>
</file>